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726" w:rsidRDefault="00E27B0C" w:rsidP="009C57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视频切换操作说明：</w:t>
      </w:r>
    </w:p>
    <w:p w:rsidR="00E27B0C" w:rsidRDefault="00E27B0C" w:rsidP="0059756F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老师采用视频课件，或者课程讲授中</w:t>
      </w:r>
      <w:r w:rsidR="0059756F">
        <w:rPr>
          <w:rFonts w:ascii="宋体" w:eastAsia="宋体" w:hAnsi="宋体" w:cs="宋体" w:hint="eastAsia"/>
          <w:kern w:val="0"/>
          <w:sz w:val="24"/>
          <w:szCs w:val="24"/>
        </w:rPr>
        <w:t>插播</w:t>
      </w:r>
      <w:r w:rsidR="005733F0">
        <w:rPr>
          <w:rFonts w:ascii="宋体" w:eastAsia="宋体" w:hAnsi="宋体" w:cs="宋体" w:hint="eastAsia"/>
          <w:kern w:val="0"/>
          <w:sz w:val="24"/>
          <w:szCs w:val="24"/>
        </w:rPr>
        <w:t>音视频的时候，会在右上角头像框中显示出视频内容，因图像较小看起来比较费劲，这种时候学生端可自行切换：</w:t>
      </w:r>
    </w:p>
    <w:p w:rsidR="005733F0" w:rsidRDefault="005733F0" w:rsidP="005733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1、使用</w:t>
      </w:r>
      <w:r w:rsidR="00132507">
        <w:rPr>
          <w:rFonts w:ascii="宋体" w:eastAsia="宋体" w:hAnsi="宋体" w:cs="宋体" w:hint="eastAsia"/>
          <w:kern w:val="0"/>
          <w:sz w:val="24"/>
          <w:szCs w:val="24"/>
        </w:rPr>
        <w:t>电脑</w:t>
      </w:r>
      <w:r>
        <w:rPr>
          <w:rFonts w:ascii="宋体" w:eastAsia="宋体" w:hAnsi="宋体" w:cs="宋体" w:hint="eastAsia"/>
          <w:kern w:val="0"/>
          <w:sz w:val="24"/>
          <w:szCs w:val="24"/>
        </w:rPr>
        <w:t>浏览器</w:t>
      </w:r>
      <w:r w:rsidR="00132507">
        <w:rPr>
          <w:rFonts w:ascii="宋体" w:eastAsia="宋体" w:hAnsi="宋体" w:cs="宋体" w:hint="eastAsia"/>
          <w:kern w:val="0"/>
          <w:sz w:val="24"/>
          <w:szCs w:val="24"/>
        </w:rPr>
        <w:t>打开</w:t>
      </w:r>
      <w:r>
        <w:rPr>
          <w:rFonts w:ascii="宋体" w:eastAsia="宋体" w:hAnsi="宋体" w:cs="宋体" w:hint="eastAsia"/>
          <w:kern w:val="0"/>
          <w:sz w:val="24"/>
          <w:szCs w:val="24"/>
        </w:rPr>
        <w:t>网页入口（WEB入口）</w:t>
      </w:r>
      <w:r w:rsidR="00F47322">
        <w:rPr>
          <w:rFonts w:ascii="宋体" w:eastAsia="宋体" w:hAnsi="宋体" w:cs="宋体" w:hint="eastAsia"/>
          <w:kern w:val="0"/>
          <w:sz w:val="24"/>
          <w:szCs w:val="24"/>
        </w:rPr>
        <w:t>,或者使用电脑打开客户端入口</w:t>
      </w: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t>的情况：</w:t>
      </w:r>
    </w:p>
    <w:p w:rsidR="00E27B0C" w:rsidRPr="005733F0" w:rsidRDefault="005733F0" w:rsidP="009C57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  <w:t>头像框下有几个按键，其中第一个就是“切换键”，如下图：</w:t>
      </w:r>
    </w:p>
    <w:p w:rsidR="00E27B0C" w:rsidRDefault="00E27B0C" w:rsidP="009C57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86E412" wp14:editId="1EE84A0D">
            <wp:extent cx="5888804" cy="1379220"/>
            <wp:effectExtent l="0" t="0" r="0" b="0"/>
            <wp:docPr id="1" name="图片 1" descr="C:\Users\Administrator\AppData\Roaming\Tencent\Users\281868736\QQ\WinTemp\RichOle\Q04%$%BY4LLXK]CFLL$[G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1868736\QQ\WinTemp\RichOle\Q04%$%BY4LLXK]CFLL$[G6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55"/>
                    <a:stretch/>
                  </pic:blipFill>
                  <pic:spPr bwMode="auto">
                    <a:xfrm>
                      <a:off x="0" y="0"/>
                      <a:ext cx="5891934" cy="13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BDE" w:rsidRPr="009C5726" w:rsidRDefault="00D74BDE" w:rsidP="009C57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  <w:t>鼠标放上去后有相应提示：</w:t>
      </w:r>
    </w:p>
    <w:p w:rsidR="002C151C" w:rsidRDefault="003C4844">
      <w:r>
        <w:rPr>
          <w:noProof/>
        </w:rPr>
        <w:drawing>
          <wp:inline distT="0" distB="0" distL="0" distR="0" wp14:anchorId="79766367" wp14:editId="42776737">
            <wp:extent cx="4717453" cy="223266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774" b="61991"/>
                    <a:stretch/>
                  </pic:blipFill>
                  <pic:spPr bwMode="auto">
                    <a:xfrm>
                      <a:off x="0" y="0"/>
                      <a:ext cx="4717149" cy="223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9B" w:rsidRDefault="00D74BDE">
      <w:pPr>
        <w:rPr>
          <w:sz w:val="24"/>
          <w:szCs w:val="24"/>
        </w:rPr>
      </w:pPr>
      <w:r w:rsidRPr="00F43192">
        <w:rPr>
          <w:rFonts w:hint="eastAsia"/>
          <w:sz w:val="24"/>
          <w:szCs w:val="24"/>
        </w:rPr>
        <w:tab/>
      </w:r>
    </w:p>
    <w:p w:rsidR="00E76EE2" w:rsidRPr="00F43192" w:rsidRDefault="00D74BDE" w:rsidP="008C269B">
      <w:pPr>
        <w:ind w:firstLine="420"/>
        <w:rPr>
          <w:sz w:val="24"/>
          <w:szCs w:val="24"/>
        </w:rPr>
      </w:pPr>
      <w:r w:rsidRPr="00F43192">
        <w:rPr>
          <w:rFonts w:hint="eastAsia"/>
          <w:sz w:val="24"/>
          <w:szCs w:val="24"/>
        </w:rPr>
        <w:t>点它，</w:t>
      </w:r>
      <w:r w:rsidR="00E76EE2" w:rsidRPr="00F43192">
        <w:rPr>
          <w:rFonts w:hint="eastAsia"/>
          <w:sz w:val="24"/>
          <w:szCs w:val="24"/>
        </w:rPr>
        <w:t>导学系统就成为以下显示样式，方便学生看得更清楚：</w:t>
      </w:r>
    </w:p>
    <w:p w:rsidR="00E76EE2" w:rsidRDefault="00E76EE2">
      <w:r>
        <w:rPr>
          <w:noProof/>
        </w:rPr>
        <w:lastRenderedPageBreak/>
        <w:drawing>
          <wp:inline distT="0" distB="0" distL="0" distR="0" wp14:anchorId="302E6F2B" wp14:editId="267A32A2">
            <wp:extent cx="5394133" cy="33832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52"/>
                    <a:stretch/>
                  </pic:blipFill>
                  <pic:spPr bwMode="auto">
                    <a:xfrm>
                      <a:off x="0" y="0"/>
                      <a:ext cx="5395837" cy="338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507" w:rsidRDefault="0013250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2、使用手机打开网页入口（WEB入口）的情况：</w:t>
      </w:r>
    </w:p>
    <w:p w:rsidR="00132507" w:rsidRDefault="0050632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  <w:t>手机竖版进入时界面如下，此时需要手动调节：</w:t>
      </w:r>
    </w:p>
    <w:p w:rsidR="0050632E" w:rsidRPr="0050632E" w:rsidRDefault="0050632E" w:rsidP="0050632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63240" cy="4845195"/>
            <wp:effectExtent l="0" t="0" r="3810" b="0"/>
            <wp:docPr id="16" name="图片 16" descr="C:\Users\Administrator\AppData\Roaming\Tencent\Users\281868736\QQ\WinTemp\RichOle\0M}YIJY49F3MI`~)Z3FW1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81868736\QQ\WinTemp\RichOle\0M}YIJY49F3MI`~)Z3FW15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82" cy="48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2E" w:rsidRDefault="003A3EE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ab/>
        <w:t>点课件（或白板）显示下方的第二个功能键：</w:t>
      </w:r>
    </w:p>
    <w:p w:rsidR="002F7DAA" w:rsidRPr="002F7DAA" w:rsidRDefault="002F7DAA" w:rsidP="002F7DA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87086" cy="2529840"/>
            <wp:effectExtent l="0" t="0" r="0" b="3810"/>
            <wp:docPr id="18" name="图片 18" descr="C:\Users\Administrator\AppData\Roaming\Tencent\Users\281868736\QQ\WinTemp\RichOle\{6H2ZOE32AJG3YI2OTJW0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1868736\QQ\WinTemp\RichOle\{6H2ZOE32AJG3YI2OTJW0Z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86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EF" w:rsidRPr="003A3EEF" w:rsidRDefault="002F7DAA" w:rsidP="002F7DAA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  <w:t>即可切换课件（或白板）和视频：</w:t>
      </w:r>
    </w:p>
    <w:p w:rsidR="002F7DAA" w:rsidRPr="002F7DAA" w:rsidRDefault="002F7DAA" w:rsidP="002F7DA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92780" cy="3550920"/>
            <wp:effectExtent l="0" t="0" r="7620" b="0"/>
            <wp:docPr id="19" name="图片 19" descr="C:\Users\Administrator\AppData\Roaming\Tencent\Users\281868736\QQ\WinTemp\RichOle\9$41JKS@F%F9R9RNUFDVJ@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1868736\QQ\WinTemp\RichOle\9$41JKS@F%F9R9RNUFDVJ@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5"/>
                    <a:stretch/>
                  </pic:blipFill>
                  <pic:spPr bwMode="auto">
                    <a:xfrm>
                      <a:off x="0" y="0"/>
                      <a:ext cx="3193765" cy="35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EEF" w:rsidRDefault="000F502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</w:r>
      <w:r w:rsidR="003C3759">
        <w:rPr>
          <w:rFonts w:ascii="宋体" w:eastAsia="宋体" w:hAnsi="宋体" w:hint="eastAsia"/>
          <w:sz w:val="24"/>
          <w:szCs w:val="24"/>
        </w:rPr>
        <w:t>如果觉得显示依旧较小，将手机调整为横版即可：</w:t>
      </w:r>
    </w:p>
    <w:p w:rsidR="003C3759" w:rsidRPr="003C3759" w:rsidRDefault="003C3759" w:rsidP="003C37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68605" cy="3489810"/>
            <wp:effectExtent l="0" t="0" r="0" b="0"/>
            <wp:docPr id="20" name="图片 20" descr="C:\Users\Administrator\AppData\Roaming\Tencent\Users\281868736\QQ\WinTemp\RichOle\B{$)ERJR0F__8YWQ21J9$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81868736\QQ\WinTemp\RichOle\B{$)ERJR0F__8YWQ21J9$H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05" cy="34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59" w:rsidRPr="003C3759" w:rsidRDefault="003C3759">
      <w:pPr>
        <w:rPr>
          <w:rFonts w:ascii="宋体" w:eastAsia="宋体" w:hAnsi="宋体"/>
          <w:sz w:val="24"/>
          <w:szCs w:val="24"/>
        </w:rPr>
      </w:pPr>
    </w:p>
    <w:p w:rsidR="000F5028" w:rsidRPr="000F5028" w:rsidRDefault="000F502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</w:r>
      <w:r w:rsidR="003C3759">
        <w:rPr>
          <w:rFonts w:ascii="宋体" w:eastAsia="宋体" w:hAnsi="宋体" w:hint="eastAsia"/>
          <w:sz w:val="24"/>
          <w:szCs w:val="24"/>
        </w:rPr>
        <w:t>若进入课堂时手机已经调整为横版，则</w:t>
      </w:r>
      <w:r w:rsidR="00ED3183">
        <w:rPr>
          <w:rFonts w:ascii="宋体" w:eastAsia="宋体" w:hAnsi="宋体" w:hint="eastAsia"/>
          <w:sz w:val="24"/>
          <w:szCs w:val="24"/>
        </w:rPr>
        <w:t>直接显示为上图，不需要再调整。</w:t>
      </w:r>
    </w:p>
    <w:p w:rsidR="002F7DAA" w:rsidRDefault="00ED318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  <w:t>横版情况下，点图像任何地方，都会显示功能栏：</w:t>
      </w:r>
    </w:p>
    <w:p w:rsidR="00ED3183" w:rsidRPr="00ED3183" w:rsidRDefault="00ED3183" w:rsidP="00ED31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8431" cy="3040380"/>
            <wp:effectExtent l="0" t="0" r="1905" b="7620"/>
            <wp:docPr id="21" name="图片 21" descr="C:\Users\Administrator\AppData\Roaming\Tencent\Users\281868736\QQ\WinTemp\RichOle\K_8AU80UX%T$YAJE$PF7O[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81868736\QQ\WinTemp\RichOle\K_8AU80UX%T$YAJE$PF7O[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47" cy="30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83" w:rsidRDefault="00732AF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  <w:t>点上图所示红框中的图标，手机显示回到竖版界面。</w:t>
      </w:r>
    </w:p>
    <w:p w:rsidR="002F7DAA" w:rsidRPr="00434B2D" w:rsidRDefault="00732AF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  <w:t>或者在竖版</w:t>
      </w:r>
      <w:r w:rsidR="00434B2D">
        <w:rPr>
          <w:rFonts w:ascii="宋体" w:eastAsia="宋体" w:hAnsi="宋体" w:hint="eastAsia"/>
          <w:sz w:val="24"/>
          <w:szCs w:val="24"/>
        </w:rPr>
        <w:t>播放时点击图像任何地方，出现功能栏，选择右下角红框中图标，随即切换为横版显示：</w:t>
      </w:r>
    </w:p>
    <w:p w:rsidR="00732AF6" w:rsidRPr="00732AF6" w:rsidRDefault="00732AF6" w:rsidP="00434B2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90060" cy="4396740"/>
            <wp:effectExtent l="0" t="0" r="0" b="3810"/>
            <wp:docPr id="22" name="图片 22" descr="C:\Users\Administrator\AppData\Roaming\Tencent\Users\281868736\QQ\WinTemp\RichOle\P`B6AO@JKP}%QCHJI[{{X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81868736\QQ\WinTemp\RichOle\P`B6AO@JKP}%QCHJI[{{XN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AA" w:rsidRPr="00732AF6" w:rsidRDefault="002F7DAA">
      <w:pPr>
        <w:rPr>
          <w:rFonts w:ascii="宋体" w:eastAsia="宋体" w:hAnsi="宋体"/>
          <w:sz w:val="24"/>
          <w:szCs w:val="24"/>
        </w:rPr>
      </w:pPr>
    </w:p>
    <w:p w:rsidR="00132507" w:rsidRDefault="00132507">
      <w:pPr>
        <w:rPr>
          <w:rFonts w:ascii="宋体" w:eastAsia="宋体" w:hAnsi="宋体"/>
          <w:sz w:val="24"/>
          <w:szCs w:val="24"/>
        </w:rPr>
      </w:pPr>
    </w:p>
    <w:p w:rsidR="008C269B" w:rsidRDefault="00434B2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 w:rsidR="008C269B" w:rsidRPr="008C269B">
        <w:rPr>
          <w:rFonts w:ascii="宋体" w:eastAsia="宋体" w:hAnsi="宋体" w:hint="eastAsia"/>
          <w:sz w:val="24"/>
          <w:szCs w:val="24"/>
        </w:rPr>
        <w:t>、</w:t>
      </w:r>
      <w:r w:rsidR="000B4B52">
        <w:rPr>
          <w:rFonts w:ascii="宋体" w:eastAsia="宋体" w:hAnsi="宋体" w:hint="eastAsia"/>
          <w:sz w:val="24"/>
          <w:szCs w:val="24"/>
        </w:rPr>
        <w:t>使用手机</w:t>
      </w:r>
      <w:r w:rsidR="00132507">
        <w:rPr>
          <w:rFonts w:ascii="宋体" w:eastAsia="宋体" w:hAnsi="宋体" w:hint="eastAsia"/>
          <w:sz w:val="24"/>
          <w:szCs w:val="24"/>
        </w:rPr>
        <w:t>APP</w:t>
      </w:r>
      <w:r w:rsidR="000B4B52">
        <w:rPr>
          <w:rFonts w:ascii="宋体" w:eastAsia="宋体" w:hAnsi="宋体" w:hint="eastAsia"/>
          <w:sz w:val="24"/>
          <w:szCs w:val="24"/>
        </w:rPr>
        <w:t>进入的情况：</w:t>
      </w:r>
    </w:p>
    <w:p w:rsidR="000B4B52" w:rsidRPr="008C269B" w:rsidRDefault="000B4B52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  <w:t>有视频播放时的显示如下：</w:t>
      </w:r>
    </w:p>
    <w:p w:rsidR="00BE40C5" w:rsidRDefault="00BE40C5">
      <w:r>
        <w:rPr>
          <w:noProof/>
        </w:rPr>
        <w:drawing>
          <wp:inline distT="0" distB="0" distL="0" distR="0" wp14:anchorId="5DFE47D9" wp14:editId="3A161595">
            <wp:extent cx="5274310" cy="3066303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C5" w:rsidRPr="00B77F64" w:rsidRDefault="000B4B52">
      <w:pPr>
        <w:rPr>
          <w:rFonts w:ascii="宋体" w:eastAsia="宋体" w:hAnsi="宋体"/>
          <w:sz w:val="24"/>
          <w:szCs w:val="24"/>
        </w:rPr>
      </w:pPr>
      <w:r w:rsidRPr="00B77F64">
        <w:rPr>
          <w:rFonts w:ascii="宋体" w:eastAsia="宋体" w:hAnsi="宋体" w:hint="eastAsia"/>
          <w:sz w:val="24"/>
          <w:szCs w:val="24"/>
        </w:rPr>
        <w:tab/>
      </w:r>
      <w:r w:rsidR="00B77F64" w:rsidRPr="00B77F64">
        <w:rPr>
          <w:rFonts w:ascii="宋体" w:eastAsia="宋体" w:hAnsi="宋体" w:hint="eastAsia"/>
          <w:sz w:val="24"/>
          <w:szCs w:val="24"/>
        </w:rPr>
        <w:t>点击右上角的图像显示框，会有以下选项框弹出：</w:t>
      </w:r>
    </w:p>
    <w:p w:rsidR="00BE40C5" w:rsidRDefault="00BE40C5">
      <w:r>
        <w:rPr>
          <w:noProof/>
        </w:rPr>
        <w:lastRenderedPageBreak/>
        <w:drawing>
          <wp:inline distT="0" distB="0" distL="0" distR="0" wp14:anchorId="118BD29D" wp14:editId="076F5EFD">
            <wp:extent cx="5274310" cy="29539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C5" w:rsidRPr="00B77F64" w:rsidRDefault="00B77F6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点其中的“放大窗口”：</w:t>
      </w:r>
    </w:p>
    <w:p w:rsidR="00BE40C5" w:rsidRDefault="00BE40C5" w:rsidP="00364E7D">
      <w:pPr>
        <w:jc w:val="center"/>
      </w:pPr>
      <w:r>
        <w:rPr>
          <w:noProof/>
        </w:rPr>
        <w:drawing>
          <wp:inline distT="0" distB="0" distL="0" distR="0" wp14:anchorId="25C0904C" wp14:editId="4681B43B">
            <wp:extent cx="3086100" cy="14554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265" t="24936" r="20147" b="25964"/>
                    <a:stretch/>
                  </pic:blipFill>
                  <pic:spPr bwMode="auto">
                    <a:xfrm>
                      <a:off x="0" y="0"/>
                      <a:ext cx="3090097" cy="145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0C5" w:rsidRDefault="00364E7D">
      <w:pPr>
        <w:rPr>
          <w:rFonts w:ascii="宋体" w:eastAsia="宋体" w:hAnsi="宋体"/>
          <w:sz w:val="24"/>
          <w:szCs w:val="24"/>
        </w:rPr>
      </w:pPr>
      <w:r w:rsidRPr="00364E7D">
        <w:rPr>
          <w:rFonts w:ascii="宋体" w:eastAsia="宋体" w:hAnsi="宋体" w:hint="eastAsia"/>
          <w:sz w:val="24"/>
          <w:szCs w:val="24"/>
        </w:rPr>
        <w:tab/>
        <w:t>此时手机就能将图像框放大</w:t>
      </w:r>
      <w:r w:rsidR="00774CDD">
        <w:rPr>
          <w:rFonts w:ascii="宋体" w:eastAsia="宋体" w:hAnsi="宋体" w:hint="eastAsia"/>
          <w:sz w:val="24"/>
          <w:szCs w:val="24"/>
        </w:rPr>
        <w:t>，学生可以看到的内容更清晰</w:t>
      </w:r>
      <w:r w:rsidRPr="00364E7D">
        <w:rPr>
          <w:rFonts w:ascii="宋体" w:eastAsia="宋体" w:hAnsi="宋体" w:hint="eastAsia"/>
          <w:sz w:val="24"/>
          <w:szCs w:val="24"/>
        </w:rPr>
        <w:t>：</w:t>
      </w:r>
    </w:p>
    <w:p w:rsidR="00364E7D" w:rsidRDefault="00364E7D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94BDA4D" wp14:editId="5E02852D">
            <wp:extent cx="5274310" cy="2965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DD" w:rsidRDefault="00774CD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</w:r>
    </w:p>
    <w:p w:rsidR="00774CDD" w:rsidRPr="00364E7D" w:rsidRDefault="00774CDD" w:rsidP="00774CDD">
      <w:pPr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前一张图的选项框中的“全屏”，或者上一张图右下角的四角框：</w:t>
      </w:r>
    </w:p>
    <w:p w:rsidR="00BE40C5" w:rsidRDefault="00BE40C5" w:rsidP="00774CDD">
      <w:pPr>
        <w:jc w:val="center"/>
      </w:pPr>
      <w:r>
        <w:rPr>
          <w:noProof/>
        </w:rPr>
        <w:lastRenderedPageBreak/>
        <w:drawing>
          <wp:inline distT="0" distB="0" distL="0" distR="0" wp14:anchorId="0E7CD798" wp14:editId="2E512610">
            <wp:extent cx="3025140" cy="14020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512" t="26410" r="21169" b="26410"/>
                    <a:stretch/>
                  </pic:blipFill>
                  <pic:spPr bwMode="auto">
                    <a:xfrm>
                      <a:off x="0" y="0"/>
                      <a:ext cx="3023156" cy="140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537" w:rsidRDefault="00391537" w:rsidP="00774C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1097280</wp:posOffset>
                </wp:positionV>
                <wp:extent cx="434340" cy="396240"/>
                <wp:effectExtent l="0" t="0" r="2286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left:0;text-align:left;margin-left:156.6pt;margin-top:86.4pt;width:34.2pt;height:3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0EF6C5" wp14:editId="4C1DA846">
            <wp:extent cx="1479695" cy="1501140"/>
            <wp:effectExtent l="0" t="0" r="635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64010" r="80054"/>
                    <a:stretch/>
                  </pic:blipFill>
                  <pic:spPr bwMode="auto">
                    <a:xfrm>
                      <a:off x="0" y="0"/>
                      <a:ext cx="1480329" cy="150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0C5" w:rsidRPr="004E3913" w:rsidRDefault="00391537">
      <w:pPr>
        <w:rPr>
          <w:rFonts w:ascii="宋体" w:eastAsia="宋体" w:hAnsi="宋体"/>
          <w:sz w:val="28"/>
          <w:szCs w:val="28"/>
        </w:rPr>
      </w:pPr>
      <w:r w:rsidRPr="00391537">
        <w:rPr>
          <w:rFonts w:ascii="宋体" w:eastAsia="宋体" w:hAnsi="宋体" w:hint="eastAsia"/>
          <w:sz w:val="28"/>
          <w:szCs w:val="28"/>
        </w:rPr>
        <w:tab/>
        <w:t>进入的是</w:t>
      </w:r>
      <w:r w:rsidR="004E3913">
        <w:rPr>
          <w:rFonts w:ascii="宋体" w:eastAsia="宋体" w:hAnsi="宋体" w:hint="eastAsia"/>
          <w:sz w:val="28"/>
          <w:szCs w:val="28"/>
        </w:rPr>
        <w:t>全屏状态，如下：</w:t>
      </w:r>
    </w:p>
    <w:p w:rsidR="00BE40C5" w:rsidRDefault="00BE40C5">
      <w:r>
        <w:rPr>
          <w:noProof/>
        </w:rPr>
        <w:drawing>
          <wp:inline distT="0" distB="0" distL="0" distR="0" wp14:anchorId="19F1B846" wp14:editId="7ED66407">
            <wp:extent cx="5274310" cy="2950317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C5" w:rsidRDefault="00BE40C5"/>
    <w:p w:rsidR="004E3913" w:rsidRPr="004E3913" w:rsidRDefault="004E3913">
      <w:pPr>
        <w:rPr>
          <w:rFonts w:ascii="宋体" w:eastAsia="宋体" w:hAnsi="宋体"/>
          <w:sz w:val="24"/>
          <w:szCs w:val="24"/>
        </w:rPr>
      </w:pPr>
      <w:r w:rsidRPr="004E3913">
        <w:rPr>
          <w:rFonts w:ascii="宋体" w:eastAsia="宋体" w:hAnsi="宋体" w:hint="eastAsia"/>
          <w:sz w:val="24"/>
          <w:szCs w:val="24"/>
        </w:rPr>
        <w:tab/>
        <w:t>再点左下角四角符号，即可离开全屏状态：</w:t>
      </w:r>
    </w:p>
    <w:p w:rsidR="00BE40C5" w:rsidRDefault="00391537">
      <w:r>
        <w:rPr>
          <w:noProof/>
        </w:rPr>
        <w:drawing>
          <wp:inline distT="0" distB="0" distL="0" distR="0" wp14:anchorId="0FA38A8D" wp14:editId="1006FAAC">
            <wp:extent cx="3230880" cy="1424940"/>
            <wp:effectExtent l="0" t="0" r="762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1555" r="30606"/>
                    <a:stretch/>
                  </pic:blipFill>
                  <pic:spPr bwMode="auto">
                    <a:xfrm>
                      <a:off x="0" y="0"/>
                      <a:ext cx="323088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1FC" w:rsidRDefault="007D31FC"/>
    <w:p w:rsidR="007D31FC" w:rsidRPr="00C67082" w:rsidRDefault="00484B15">
      <w:pPr>
        <w:rPr>
          <w:rFonts w:ascii="宋体" w:eastAsia="宋体" w:hAnsi="宋体"/>
          <w:sz w:val="24"/>
          <w:szCs w:val="24"/>
        </w:rPr>
      </w:pPr>
      <w:r w:rsidRPr="00C67082">
        <w:rPr>
          <w:rFonts w:ascii="宋体" w:eastAsia="宋体" w:hAnsi="宋体" w:hint="eastAsia"/>
          <w:sz w:val="24"/>
          <w:szCs w:val="24"/>
        </w:rPr>
        <w:lastRenderedPageBreak/>
        <w:tab/>
      </w:r>
      <w:r w:rsidR="00156363" w:rsidRPr="00C67082">
        <w:rPr>
          <w:rFonts w:ascii="宋体" w:eastAsia="宋体" w:hAnsi="宋体" w:hint="eastAsia"/>
          <w:sz w:val="24"/>
          <w:szCs w:val="24"/>
        </w:rPr>
        <w:t>当界面切换为图像显示最大的时候，点右上角课件（或者白板）框，弹出以下提示</w:t>
      </w:r>
      <w:r w:rsidR="00C67082">
        <w:rPr>
          <w:rFonts w:ascii="宋体" w:eastAsia="宋体" w:hAnsi="宋体" w:hint="eastAsia"/>
          <w:sz w:val="24"/>
          <w:szCs w:val="24"/>
        </w:rPr>
        <w:t>，点其中“全屏”：</w:t>
      </w:r>
    </w:p>
    <w:p w:rsidR="007D31FC" w:rsidRDefault="007D31FC">
      <w:r>
        <w:rPr>
          <w:noProof/>
        </w:rPr>
        <w:drawing>
          <wp:inline distT="0" distB="0" distL="0" distR="0" wp14:anchorId="43EDDDB3" wp14:editId="07AAB28B">
            <wp:extent cx="5274310" cy="2740321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FC" w:rsidRPr="00C67082" w:rsidRDefault="00C67082">
      <w:pPr>
        <w:rPr>
          <w:rFonts w:ascii="宋体" w:eastAsia="宋体" w:hAnsi="宋体"/>
          <w:sz w:val="24"/>
          <w:szCs w:val="24"/>
        </w:rPr>
      </w:pPr>
      <w:r w:rsidRPr="00C67082">
        <w:rPr>
          <w:rFonts w:ascii="宋体" w:eastAsia="宋体" w:hAnsi="宋体" w:hint="eastAsia"/>
          <w:sz w:val="24"/>
          <w:szCs w:val="24"/>
        </w:rPr>
        <w:tab/>
        <w:t>即</w:t>
      </w:r>
      <w:r>
        <w:rPr>
          <w:rFonts w:ascii="宋体" w:eastAsia="宋体" w:hAnsi="宋体" w:hint="eastAsia"/>
          <w:sz w:val="24"/>
          <w:szCs w:val="24"/>
        </w:rPr>
        <w:t>切回到图像缩小到右上角，课件（或白框）占左侧最大面积的初试状态：</w:t>
      </w:r>
    </w:p>
    <w:p w:rsidR="007D31FC" w:rsidRDefault="007D31FC">
      <w:r>
        <w:rPr>
          <w:noProof/>
        </w:rPr>
        <w:drawing>
          <wp:inline distT="0" distB="0" distL="0" distR="0" wp14:anchorId="766AAD3D" wp14:editId="09D62C16">
            <wp:extent cx="5274310" cy="29741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FC" w:rsidRDefault="007D31FC"/>
    <w:p w:rsidR="002542A9" w:rsidRPr="002542A9" w:rsidRDefault="002542A9" w:rsidP="002542A9">
      <w:pPr>
        <w:rPr>
          <w:rFonts w:ascii="宋体" w:eastAsia="宋体" w:hAnsi="宋体"/>
          <w:sz w:val="24"/>
          <w:szCs w:val="24"/>
        </w:rPr>
      </w:pPr>
      <w:r w:rsidRPr="002542A9">
        <w:rPr>
          <w:rFonts w:ascii="宋体" w:eastAsia="宋体" w:hAnsi="宋体" w:hint="eastAsia"/>
          <w:sz w:val="24"/>
          <w:szCs w:val="24"/>
        </w:rPr>
        <w:t>以上</w:t>
      </w:r>
      <w:r>
        <w:rPr>
          <w:rFonts w:ascii="宋体" w:eastAsia="宋体" w:hAnsi="宋体" w:hint="eastAsia"/>
          <w:sz w:val="24"/>
          <w:szCs w:val="24"/>
        </w:rPr>
        <w:t>即</w:t>
      </w:r>
      <w:r w:rsidRPr="002542A9">
        <w:rPr>
          <w:rFonts w:ascii="宋体" w:eastAsia="宋体" w:hAnsi="宋体" w:hint="eastAsia"/>
          <w:sz w:val="24"/>
          <w:szCs w:val="24"/>
        </w:rPr>
        <w:t>为导学系统用不同设备进入后，切换图像与课件（或白板）的操作说明。</w:t>
      </w:r>
    </w:p>
    <w:sectPr w:rsidR="002542A9" w:rsidRPr="00254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726"/>
    <w:rsid w:val="000B4B52"/>
    <w:rsid w:val="000F5028"/>
    <w:rsid w:val="00132507"/>
    <w:rsid w:val="00156363"/>
    <w:rsid w:val="001D4107"/>
    <w:rsid w:val="002542A9"/>
    <w:rsid w:val="002C151C"/>
    <w:rsid w:val="002F7DAA"/>
    <w:rsid w:val="00364E7D"/>
    <w:rsid w:val="00391537"/>
    <w:rsid w:val="003A3EEF"/>
    <w:rsid w:val="003C3759"/>
    <w:rsid w:val="003C4844"/>
    <w:rsid w:val="00434B2D"/>
    <w:rsid w:val="00484B15"/>
    <w:rsid w:val="004E3913"/>
    <w:rsid w:val="0050632E"/>
    <w:rsid w:val="005733F0"/>
    <w:rsid w:val="0059756F"/>
    <w:rsid w:val="00657E12"/>
    <w:rsid w:val="00732AF6"/>
    <w:rsid w:val="00774CDD"/>
    <w:rsid w:val="007D31FC"/>
    <w:rsid w:val="008C269B"/>
    <w:rsid w:val="009C5726"/>
    <w:rsid w:val="00B613F9"/>
    <w:rsid w:val="00B77F64"/>
    <w:rsid w:val="00BE40C5"/>
    <w:rsid w:val="00C67082"/>
    <w:rsid w:val="00D74BDE"/>
    <w:rsid w:val="00E27B0C"/>
    <w:rsid w:val="00E76EE2"/>
    <w:rsid w:val="00ED3183"/>
    <w:rsid w:val="00F43192"/>
    <w:rsid w:val="00F4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7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7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7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7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microsoft.com/office/2007/relationships/stylesWithEffects" Target="stylesWithEffect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112</Words>
  <Characters>645</Characters>
  <Application>Microsoft Office Word</Application>
  <DocSecurity>0</DocSecurity>
  <Lines>5</Lines>
  <Paragraphs>1</Paragraphs>
  <ScaleCrop>false</ScaleCrop>
  <Company>微软中国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2020-11-24T06:36:00Z</dcterms:created>
  <dc:creator>Administrator</dc:creator>
  <lastModifiedBy>Administrator</lastModifiedBy>
  <dcterms:modified xsi:type="dcterms:W3CDTF">2020-11-24T09:03:00Z</dcterms:modified>
  <revision>3</revision>
</coreProperties>
</file>